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1C1C" w14:textId="77777777" w:rsidR="0038214E" w:rsidRPr="00A6584B" w:rsidRDefault="0038214E" w:rsidP="0038214E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>
        <w:rPr>
          <w:rFonts w:ascii="Times New Roman" w:eastAsia="微軟正黑體" w:hAnsi="Times New Roman" w:cs="Times New Roman" w:hint="eastAsia"/>
          <w:szCs w:val="24"/>
        </w:rPr>
        <w:t>3</w:t>
      </w:r>
    </w:p>
    <w:p w14:paraId="2F801D90" w14:textId="77777777" w:rsidR="0038214E" w:rsidRPr="00A6584B" w:rsidRDefault="0038214E" w:rsidP="0038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49">
        <w:rPr>
          <w:rFonts w:ascii="Times New Roman" w:eastAsia="微軟正黑體" w:hAnsi="Times New Roman" w:cs="Times New Roman"/>
          <w:b/>
          <w:sz w:val="28"/>
          <w:szCs w:val="28"/>
        </w:rPr>
        <w:t>EMI Online Course Incentive</w:t>
      </w:r>
    </w:p>
    <w:p w14:paraId="60FAEA69" w14:textId="77777777" w:rsidR="0038214E" w:rsidRPr="00A6584B" w:rsidRDefault="0038214E" w:rsidP="0038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4B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14:paraId="14FFBAD4" w14:textId="77777777" w:rsidR="0038214E" w:rsidRPr="00A6584B" w:rsidRDefault="0038214E" w:rsidP="0038214E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14:paraId="31AF1415" w14:textId="77777777" w:rsidR="0038214E" w:rsidRPr="00A6584B" w:rsidRDefault="0038214E" w:rsidP="0038214E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2122"/>
        <w:gridCol w:w="2815"/>
        <w:gridCol w:w="2365"/>
        <w:gridCol w:w="2408"/>
      </w:tblGrid>
      <w:tr w:rsidR="0038214E" w:rsidRPr="00145B31" w14:paraId="3AE2B610" w14:textId="77777777" w:rsidTr="00E7467B">
        <w:trPr>
          <w:trHeight w:val="737"/>
        </w:trPr>
        <w:tc>
          <w:tcPr>
            <w:tcW w:w="2122" w:type="dxa"/>
            <w:shd w:val="clear" w:color="auto" w:fill="FBFEDA"/>
            <w:vAlign w:val="center"/>
          </w:tcPr>
          <w:p w14:paraId="24A244E5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</w:t>
            </w:r>
          </w:p>
        </w:tc>
        <w:tc>
          <w:tcPr>
            <w:tcW w:w="2815" w:type="dxa"/>
            <w:vAlign w:val="center"/>
          </w:tcPr>
          <w:p w14:paraId="0039C1D0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shd w:val="clear" w:color="auto" w:fill="FBFEDA"/>
            <w:vAlign w:val="center"/>
          </w:tcPr>
          <w:p w14:paraId="42CCFA04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ept.</w:t>
            </w:r>
          </w:p>
        </w:tc>
        <w:tc>
          <w:tcPr>
            <w:tcW w:w="2408" w:type="dxa"/>
            <w:vAlign w:val="center"/>
          </w:tcPr>
          <w:p w14:paraId="4CA040CC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145B31" w14:paraId="1792E17E" w14:textId="77777777" w:rsidTr="00E7467B">
        <w:trPr>
          <w:trHeight w:val="737"/>
        </w:trPr>
        <w:tc>
          <w:tcPr>
            <w:tcW w:w="2122" w:type="dxa"/>
            <w:shd w:val="clear" w:color="auto" w:fill="FBFEDA"/>
            <w:vAlign w:val="center"/>
          </w:tcPr>
          <w:p w14:paraId="266F697E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ourse Name</w:t>
            </w:r>
          </w:p>
        </w:tc>
        <w:tc>
          <w:tcPr>
            <w:tcW w:w="2815" w:type="dxa"/>
            <w:vAlign w:val="center"/>
          </w:tcPr>
          <w:p w14:paraId="1B2ECCE9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shd w:val="clear" w:color="auto" w:fill="FBFEDA"/>
            <w:vAlign w:val="center"/>
          </w:tcPr>
          <w:p w14:paraId="6D77BAB8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emester</w:t>
            </w:r>
          </w:p>
        </w:tc>
        <w:tc>
          <w:tcPr>
            <w:tcW w:w="2408" w:type="dxa"/>
            <w:vAlign w:val="center"/>
          </w:tcPr>
          <w:p w14:paraId="254307E7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145B31" w14:paraId="254539E9" w14:textId="77777777" w:rsidTr="00E7467B">
        <w:trPr>
          <w:trHeight w:val="737"/>
        </w:trPr>
        <w:tc>
          <w:tcPr>
            <w:tcW w:w="2122" w:type="dxa"/>
            <w:shd w:val="clear" w:color="auto" w:fill="FBFEDA"/>
            <w:vAlign w:val="center"/>
          </w:tcPr>
          <w:p w14:paraId="78E15791" w14:textId="77777777" w:rsidR="0038214E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ID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 xml:space="preserve"> Class</w:t>
            </w:r>
          </w:p>
        </w:tc>
        <w:tc>
          <w:tcPr>
            <w:tcW w:w="2815" w:type="dxa"/>
            <w:vAlign w:val="center"/>
          </w:tcPr>
          <w:p w14:paraId="77E949BD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5" w:type="dxa"/>
            <w:shd w:val="clear" w:color="auto" w:fill="FBFEDA"/>
            <w:vAlign w:val="center"/>
          </w:tcPr>
          <w:p w14:paraId="4BBEBF6F" w14:textId="77777777" w:rsidR="0038214E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redits</w:t>
            </w:r>
          </w:p>
        </w:tc>
        <w:tc>
          <w:tcPr>
            <w:tcW w:w="2408" w:type="dxa"/>
            <w:vAlign w:val="center"/>
          </w:tcPr>
          <w:p w14:paraId="6FC2F531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145B31" w14:paraId="74968308" w14:textId="77777777" w:rsidTr="00E7467B">
        <w:trPr>
          <w:trHeight w:val="624"/>
        </w:trPr>
        <w:tc>
          <w:tcPr>
            <w:tcW w:w="9710" w:type="dxa"/>
            <w:gridSpan w:val="4"/>
            <w:shd w:val="clear" w:color="auto" w:fill="FBFEDA"/>
            <w:vAlign w:val="center"/>
          </w:tcPr>
          <w:p w14:paraId="6BCB62B4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049">
              <w:rPr>
                <w:rFonts w:ascii="Times New Roman" w:eastAsia="標楷體" w:hAnsi="Times New Roman" w:cs="Times New Roman"/>
              </w:rPr>
              <w:t>Curriculum planning</w:t>
            </w:r>
          </w:p>
        </w:tc>
      </w:tr>
      <w:tr w:rsidR="0038214E" w:rsidRPr="00145B31" w14:paraId="6EA9FD32" w14:textId="77777777" w:rsidTr="00E7467B">
        <w:trPr>
          <w:trHeight w:val="6830"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4D2DBC9F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145B31" w14:paraId="1FAA13B1" w14:textId="77777777" w:rsidTr="00E7467B">
        <w:trPr>
          <w:trHeight w:val="624"/>
        </w:trPr>
        <w:tc>
          <w:tcPr>
            <w:tcW w:w="9710" w:type="dxa"/>
            <w:gridSpan w:val="4"/>
            <w:shd w:val="clear" w:color="auto" w:fill="FBFEDA"/>
            <w:vAlign w:val="center"/>
          </w:tcPr>
          <w:p w14:paraId="0A63546A" w14:textId="77777777" w:rsidR="0038214E" w:rsidRPr="00145B31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1049">
              <w:rPr>
                <w:rFonts w:ascii="Times New Roman" w:eastAsia="標楷體" w:hAnsi="Times New Roman" w:cs="Times New Roman"/>
              </w:rPr>
              <w:t>Check items</w:t>
            </w:r>
          </w:p>
        </w:tc>
      </w:tr>
      <w:tr w:rsidR="0038214E" w:rsidRPr="00145B31" w14:paraId="180ABF95" w14:textId="77777777" w:rsidTr="00E7467B">
        <w:trPr>
          <w:trHeight w:val="2324"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5AC23515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1049">
              <w:rPr>
                <w:rFonts w:ascii="Times New Roman" w:eastAsia="標楷體" w:hAnsi="Times New Roman" w:cs="Times New Roman"/>
              </w:rPr>
              <w:t>Whether to use a single commercial textbook and have public access to the Internet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  <w:p w14:paraId="677B40EA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1049">
              <w:rPr>
                <w:rFonts w:ascii="Times New Roman" w:eastAsia="標楷體" w:hAnsi="Times New Roman" w:cs="Times New Roman"/>
              </w:rPr>
              <w:t>Textbook content uses legal and publicly available sources and materials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  <w:p w14:paraId="7E764C7C" w14:textId="77777777" w:rsidR="0038214E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Cl</w:t>
            </w:r>
            <w:r>
              <w:rPr>
                <w:rFonts w:ascii="Times New Roman" w:eastAsia="標楷體" w:hAnsi="Times New Roman" w:cs="Times New Roman"/>
              </w:rPr>
              <w:t xml:space="preserve">early </w:t>
            </w:r>
            <w:r w:rsidRPr="00F11049">
              <w:rPr>
                <w:rFonts w:ascii="Times New Roman" w:eastAsia="標楷體" w:hAnsi="Times New Roman" w:cs="Times New Roman"/>
              </w:rPr>
              <w:t>indicate the source and authorization method of the quoted text, images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F11049">
              <w:rPr>
                <w:rFonts w:ascii="Times New Roman" w:eastAsia="標楷體" w:hAnsi="Times New Roman" w:cs="Times New Roman"/>
              </w:rPr>
              <w:t xml:space="preserve"> or other materials.</w:t>
            </w:r>
          </w:p>
          <w:p w14:paraId="1B613E70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Upload 10 course videos.</w:t>
            </w:r>
          </w:p>
          <w:p w14:paraId="7CA51F3B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1049">
              <w:rPr>
                <w:rFonts w:ascii="Times New Roman" w:eastAsia="標楷體" w:hAnsi="Times New Roman" w:cs="Times New Roman"/>
              </w:rPr>
              <w:t>Video quality exceeds 720p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  <w:p w14:paraId="65AC24C0" w14:textId="77777777" w:rsidR="0038214E" w:rsidRPr="00145B31" w:rsidRDefault="0038214E" w:rsidP="00E7467B">
            <w:pPr>
              <w:rPr>
                <w:rFonts w:ascii="Times New Roman" w:eastAsia="標楷體" w:hAnsi="Times New Roman" w:cs="Times New Roman"/>
              </w:rPr>
            </w:pPr>
            <w:r w:rsidRPr="00CF2FD9">
              <w:rPr>
                <w:rFonts w:ascii="Times New Roman" w:eastAsia="標楷體" w:hAnsi="Times New Roman" w:cs="Times New Roman" w:hint="eastAsia"/>
              </w:rPr>
              <w:t>□</w:t>
            </w:r>
            <w:r w:rsidRPr="00CF2FD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1049">
              <w:rPr>
                <w:rFonts w:ascii="Times New Roman" w:eastAsia="標楷體" w:hAnsi="Times New Roman" w:cs="Times New Roman"/>
              </w:rPr>
              <w:t>Read and understand the authorization letter carefully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</w:tbl>
    <w:p w14:paraId="6F6464D5" w14:textId="77777777" w:rsidR="0038214E" w:rsidRDefault="0038214E" w:rsidP="0038214E">
      <w:pPr>
        <w:jc w:val="both"/>
        <w:rPr>
          <w:rFonts w:ascii="Times New Roman" w:eastAsia="微軟正黑體" w:hAnsi="Times New Roman" w:cs="Times New Roman"/>
          <w:szCs w:val="24"/>
        </w:rPr>
        <w:sectPr w:rsidR="0038214E" w:rsidSect="0047214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1632"/>
        <w:gridCol w:w="630"/>
        <w:gridCol w:w="1620"/>
        <w:gridCol w:w="1058"/>
        <w:gridCol w:w="1595"/>
        <w:gridCol w:w="1633"/>
        <w:gridCol w:w="1542"/>
        <w:gridCol w:w="26"/>
      </w:tblGrid>
      <w:tr w:rsidR="0038214E" w:rsidRPr="00CF2FD9" w14:paraId="53D7D611" w14:textId="77777777" w:rsidTr="00E7467B">
        <w:trPr>
          <w:gridAfter w:val="1"/>
          <w:wAfter w:w="26" w:type="dxa"/>
          <w:trHeight w:val="567"/>
        </w:trPr>
        <w:tc>
          <w:tcPr>
            <w:tcW w:w="9710" w:type="dxa"/>
            <w:gridSpan w:val="7"/>
            <w:shd w:val="clear" w:color="auto" w:fill="FBFEDA"/>
            <w:vAlign w:val="center"/>
          </w:tcPr>
          <w:p w14:paraId="797D37EF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6EDF">
              <w:rPr>
                <w:rFonts w:ascii="Times New Roman" w:eastAsia="標楷體" w:hAnsi="Times New Roman" w:cs="Times New Roman"/>
              </w:rPr>
              <w:lastRenderedPageBreak/>
              <w:t>Additional production funds and work-study subsidies</w:t>
            </w:r>
            <w:r w:rsidRPr="00D56EDF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D56EDF">
              <w:rPr>
                <w:rFonts w:ascii="Times New Roman" w:eastAsia="標楷體" w:hAnsi="Times New Roman" w:cs="Times New Roman"/>
              </w:rPr>
              <w:t>The upper limit is 20,000</w:t>
            </w:r>
            <w:r>
              <w:rPr>
                <w:rFonts w:ascii="Times New Roman" w:eastAsia="標楷體" w:hAnsi="Times New Roman" w:cs="Times New Roman"/>
              </w:rPr>
              <w:t xml:space="preserve"> NTD</w:t>
            </w:r>
            <w:r w:rsidRPr="00D56EDF">
              <w:rPr>
                <w:rFonts w:ascii="Times New Roman" w:eastAsia="標楷體" w:hAnsi="Times New Roman" w:cs="Times New Roman"/>
              </w:rPr>
              <w:t xml:space="preserve">. 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D56EDF">
              <w:rPr>
                <w:rFonts w:ascii="Times New Roman" w:eastAsia="標楷體" w:hAnsi="Times New Roman" w:cs="Times New Roman"/>
              </w:rPr>
              <w:t xml:space="preserve">eave it blank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Pr="00D56EDF">
              <w:rPr>
                <w:rFonts w:ascii="Times New Roman" w:eastAsia="標楷體" w:hAnsi="Times New Roman" w:cs="Times New Roman"/>
              </w:rPr>
              <w:t>f you do not need to apply.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8214E" w:rsidRPr="00CF2FD9" w14:paraId="7A917C88" w14:textId="77777777" w:rsidTr="00E7467B">
        <w:trPr>
          <w:gridAfter w:val="1"/>
          <w:wAfter w:w="26" w:type="dxa"/>
          <w:trHeight w:val="567"/>
        </w:trPr>
        <w:tc>
          <w:tcPr>
            <w:tcW w:w="2262" w:type="dxa"/>
            <w:gridSpan w:val="2"/>
            <w:shd w:val="clear" w:color="auto" w:fill="auto"/>
            <w:vAlign w:val="center"/>
          </w:tcPr>
          <w:p w14:paraId="1A3C28F6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>tem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FC3698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Unit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>rice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C714CD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Quantity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E75BD10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ubtotal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55E2D851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U</w:t>
            </w:r>
            <w:r>
              <w:rPr>
                <w:rFonts w:ascii="Times New Roman" w:eastAsia="標楷體" w:hAnsi="Times New Roman" w:cs="Times New Roman"/>
              </w:rPr>
              <w:t>sage</w:t>
            </w:r>
          </w:p>
        </w:tc>
      </w:tr>
      <w:tr w:rsidR="0038214E" w:rsidRPr="00CF2FD9" w14:paraId="1923421C" w14:textId="77777777" w:rsidTr="00E7467B">
        <w:trPr>
          <w:gridAfter w:val="1"/>
          <w:wAfter w:w="26" w:type="dxa"/>
          <w:trHeight w:val="567"/>
        </w:trPr>
        <w:tc>
          <w:tcPr>
            <w:tcW w:w="2262" w:type="dxa"/>
            <w:gridSpan w:val="2"/>
            <w:shd w:val="clear" w:color="auto" w:fill="auto"/>
            <w:vAlign w:val="center"/>
          </w:tcPr>
          <w:p w14:paraId="3A6356D5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06F2BD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59AE977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FB6BE5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12671F2A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CF2FD9" w14:paraId="18A2DE8C" w14:textId="77777777" w:rsidTr="00E7467B">
        <w:trPr>
          <w:gridAfter w:val="1"/>
          <w:wAfter w:w="26" w:type="dxa"/>
          <w:trHeight w:val="567"/>
        </w:trPr>
        <w:tc>
          <w:tcPr>
            <w:tcW w:w="2262" w:type="dxa"/>
            <w:gridSpan w:val="2"/>
            <w:shd w:val="clear" w:color="auto" w:fill="auto"/>
            <w:vAlign w:val="center"/>
          </w:tcPr>
          <w:p w14:paraId="78ABFA52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AF06EF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DA9F56F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C3991D8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379CE250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CF2FD9" w14:paraId="689F58F6" w14:textId="77777777" w:rsidTr="00E7467B">
        <w:trPr>
          <w:gridAfter w:val="1"/>
          <w:wAfter w:w="26" w:type="dxa"/>
          <w:trHeight w:val="567"/>
        </w:trPr>
        <w:tc>
          <w:tcPr>
            <w:tcW w:w="2262" w:type="dxa"/>
            <w:gridSpan w:val="2"/>
            <w:shd w:val="clear" w:color="auto" w:fill="auto"/>
            <w:vAlign w:val="center"/>
          </w:tcPr>
          <w:p w14:paraId="3B405F46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93E609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7ECA66F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CB9CEE3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6F4296C8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CF2FD9" w14:paraId="48273014" w14:textId="77777777" w:rsidTr="00E7467B">
        <w:trPr>
          <w:gridAfter w:val="1"/>
          <w:wAfter w:w="26" w:type="dxa"/>
          <w:trHeight w:val="567"/>
        </w:trPr>
        <w:tc>
          <w:tcPr>
            <w:tcW w:w="4940" w:type="dxa"/>
            <w:gridSpan w:val="4"/>
            <w:shd w:val="clear" w:color="auto" w:fill="FBFEDA"/>
            <w:vAlign w:val="center"/>
          </w:tcPr>
          <w:p w14:paraId="4424BB32" w14:textId="77777777" w:rsidR="0038214E" w:rsidRPr="00CF2FD9" w:rsidRDefault="0038214E" w:rsidP="00E746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2E413C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19896CFF" w14:textId="77777777" w:rsidR="0038214E" w:rsidRPr="00CF2FD9" w:rsidRDefault="0038214E" w:rsidP="00E746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8214E" w:rsidRPr="00A6584B" w14:paraId="4B6E4C69" w14:textId="77777777" w:rsidTr="00E7467B">
        <w:trPr>
          <w:trHeight w:val="55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226C4702" w14:textId="6E63BF3F" w:rsidR="0038214E" w:rsidRPr="00A6584B" w:rsidRDefault="009E0178" w:rsidP="00E746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9E0178">
              <w:rPr>
                <w:rFonts w:ascii="Times New Roman" w:eastAsia="標楷體" w:hAnsi="Times New Roman" w:cs="Times New Roman"/>
              </w:rPr>
              <w:t>S</w:t>
            </w:r>
            <w:r w:rsidRPr="009E0178">
              <w:rPr>
                <w:rFonts w:ascii="Times New Roman" w:eastAsia="標楷體" w:hAnsi="Times New Roman" w:cs="Times New Roman" w:hint="eastAsia"/>
              </w:rPr>
              <w:t>i</w:t>
            </w:r>
            <w:r w:rsidRPr="009E0178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9E0178">
              <w:rPr>
                <w:rFonts w:ascii="Times New Roman" w:eastAsia="標楷體" w:hAnsi="Times New Roman" w:cs="Times New Roman" w:hint="eastAsia"/>
              </w:rPr>
              <w:t>Ap</w:t>
            </w:r>
            <w:r w:rsidRPr="009E0178">
              <w:rPr>
                <w:rFonts w:ascii="Times New Roman" w:eastAsia="標楷體" w:hAnsi="Times New Roman" w:cs="Times New Roman"/>
              </w:rPr>
              <w:t>plicant</w:t>
            </w:r>
            <w:bookmarkStart w:id="0" w:name="_GoBack"/>
            <w:bookmarkEnd w:id="0"/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E61A" w14:textId="77777777" w:rsidR="0038214E" w:rsidRPr="00A6584B" w:rsidRDefault="0038214E" w:rsidP="00E7467B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51444D22" w14:textId="77777777" w:rsidR="0038214E" w:rsidRPr="00A6584B" w:rsidRDefault="0038214E" w:rsidP="00E7467B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B73" w14:textId="77777777" w:rsidR="0038214E" w:rsidRPr="00A6584B" w:rsidRDefault="0038214E" w:rsidP="00E7467B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214E" w:rsidRPr="00A6584B" w14:paraId="57C4B18C" w14:textId="77777777" w:rsidTr="00E7467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6176259E" w14:textId="77777777" w:rsidR="0038214E" w:rsidRPr="00A6584B" w:rsidRDefault="0038214E" w:rsidP="00E746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1790" w14:textId="77777777" w:rsidR="0038214E" w:rsidRPr="00A6584B" w:rsidRDefault="0038214E" w:rsidP="00E7467B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422A97C6" w14:textId="77777777" w:rsidR="0038214E" w:rsidRPr="00A6584B" w:rsidRDefault="0038214E" w:rsidP="00E7467B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6410" w14:textId="77777777" w:rsidR="0038214E" w:rsidRPr="00A6584B" w:rsidRDefault="0038214E" w:rsidP="00E7467B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214E" w:rsidRPr="00A6584B" w14:paraId="1A390BA2" w14:textId="77777777" w:rsidTr="00E7467B">
        <w:trPr>
          <w:trHeight w:val="82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2FDC2BE4" w14:textId="77777777" w:rsidR="0038214E" w:rsidRPr="00A6584B" w:rsidRDefault="0038214E" w:rsidP="00E746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901D" w14:textId="77777777" w:rsidR="0038214E" w:rsidRPr="00A6584B" w:rsidRDefault="0038214E" w:rsidP="00E7467B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14:paraId="27816A8C" w14:textId="77777777" w:rsidR="0038214E" w:rsidRPr="00A6584B" w:rsidRDefault="0038214E" w:rsidP="00E7467B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7AD" w14:textId="77777777" w:rsidR="0038214E" w:rsidRPr="00A6584B" w:rsidRDefault="0038214E" w:rsidP="00E746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14:paraId="21ED4105" w14:textId="77777777" w:rsidR="0038214E" w:rsidRPr="00A6584B" w:rsidRDefault="0038214E" w:rsidP="00E7467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25E426FF" w14:textId="77777777" w:rsidR="0038214E" w:rsidRPr="00A6584B" w:rsidRDefault="0038214E" w:rsidP="00E746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7BC" w14:textId="77777777" w:rsidR="0038214E" w:rsidRPr="00A6584B" w:rsidRDefault="0038214E" w:rsidP="00E7467B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5735051" w14:textId="1E90D23A" w:rsidR="00847798" w:rsidRPr="0038214E" w:rsidRDefault="00847798" w:rsidP="0038214E"/>
    <w:sectPr w:rsidR="00847798" w:rsidRPr="0038214E" w:rsidSect="000868DC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CD41" w14:textId="77777777" w:rsidR="008D2385" w:rsidRDefault="008D2385" w:rsidP="008A7194">
      <w:r>
        <w:separator/>
      </w:r>
    </w:p>
  </w:endnote>
  <w:endnote w:type="continuationSeparator" w:id="0">
    <w:p w14:paraId="2F5FB5FE" w14:textId="77777777" w:rsidR="008D2385" w:rsidRDefault="008D2385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?">
    <w:altName w:val="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567D" w14:textId="77777777" w:rsidR="008D2385" w:rsidRDefault="008D2385" w:rsidP="008A7194">
      <w:r>
        <w:separator/>
      </w:r>
    </w:p>
  </w:footnote>
  <w:footnote w:type="continuationSeparator" w:id="0">
    <w:p w14:paraId="5946193B" w14:textId="77777777" w:rsidR="008D2385" w:rsidRDefault="008D2385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369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0676DD4"/>
    <w:multiLevelType w:val="multilevel"/>
    <w:tmpl w:val="B2503082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66A2382"/>
    <w:multiLevelType w:val="hybridMultilevel"/>
    <w:tmpl w:val="EF74D054"/>
    <w:lvl w:ilvl="0" w:tplc="64E04AD2">
      <w:start w:val="1"/>
      <w:numFmt w:val="taiwaneseCountingThousand"/>
      <w:pStyle w:val="1"/>
      <w:lvlText w:val="第%1條"/>
      <w:lvlJc w:val="left"/>
      <w:pPr>
        <w:ind w:left="345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461ED"/>
    <w:multiLevelType w:val="hybridMultilevel"/>
    <w:tmpl w:val="3BC2F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21B55"/>
    <w:multiLevelType w:val="multilevel"/>
    <w:tmpl w:val="F9887C74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019091F"/>
    <w:multiLevelType w:val="multilevel"/>
    <w:tmpl w:val="8FB6DCA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214337D3"/>
    <w:multiLevelType w:val="multilevel"/>
    <w:tmpl w:val="2190E6DE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7EE053A"/>
    <w:multiLevelType w:val="multilevel"/>
    <w:tmpl w:val="62968A58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32B469C5"/>
    <w:multiLevelType w:val="hybridMultilevel"/>
    <w:tmpl w:val="92D6845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B42524"/>
    <w:multiLevelType w:val="multilevel"/>
    <w:tmpl w:val="3250AF42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9CA42A2"/>
    <w:multiLevelType w:val="hybridMultilevel"/>
    <w:tmpl w:val="73503E62"/>
    <w:lvl w:ilvl="0" w:tplc="E2A8ED62">
      <w:start w:val="1"/>
      <w:numFmt w:val="decimal"/>
      <w:lvlText w:val="(%1)"/>
      <w:lvlJc w:val="left"/>
      <w:pPr>
        <w:ind w:left="1591" w:hanging="60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3D937224"/>
    <w:multiLevelType w:val="hybridMultilevel"/>
    <w:tmpl w:val="4BB844C6"/>
    <w:lvl w:ilvl="0" w:tplc="C9E630F4">
      <w:start w:val="1"/>
      <w:numFmt w:val="decimal"/>
      <w:pStyle w:val="3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CC61D2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4A2B1A8F"/>
    <w:multiLevelType w:val="hybridMultilevel"/>
    <w:tmpl w:val="0DD64F08"/>
    <w:lvl w:ilvl="0" w:tplc="E2A8ED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6B1A62"/>
    <w:multiLevelType w:val="multilevel"/>
    <w:tmpl w:val="F84E85C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55A13C2E"/>
    <w:multiLevelType w:val="hybridMultilevel"/>
    <w:tmpl w:val="0ED2E714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5B2528C"/>
    <w:multiLevelType w:val="multilevel"/>
    <w:tmpl w:val="38103C86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F9230EF"/>
    <w:multiLevelType w:val="hybridMultilevel"/>
    <w:tmpl w:val="5EC4F300"/>
    <w:lvl w:ilvl="0" w:tplc="86D080C4">
      <w:start w:val="1"/>
      <w:numFmt w:val="decimal"/>
      <w:pStyle w:val="2"/>
      <w:lvlText w:val="%1."/>
      <w:lvlJc w:val="left"/>
      <w:pPr>
        <w:ind w:left="1331" w:hanging="480"/>
      </w:pPr>
    </w:lvl>
    <w:lvl w:ilvl="1" w:tplc="D7C89344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8055C96"/>
    <w:multiLevelType w:val="hybridMultilevel"/>
    <w:tmpl w:val="336C031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E2A8ED62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14E1C28"/>
    <w:multiLevelType w:val="multilevel"/>
    <w:tmpl w:val="221CFE40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DC94A1E"/>
    <w:multiLevelType w:val="multilevel"/>
    <w:tmpl w:val="40D8071C"/>
    <w:lvl w:ilvl="0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5"/>
  </w:num>
  <w:num w:numId="6">
    <w:abstractNumId w:val="18"/>
  </w:num>
  <w:num w:numId="7">
    <w:abstractNumId w:val="8"/>
  </w:num>
  <w:num w:numId="8">
    <w:abstractNumId w:val="15"/>
  </w:num>
  <w:num w:numId="9">
    <w:abstractNumId w:val="3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  <w:num w:numId="21">
    <w:abstractNumId w:val="19"/>
  </w:num>
  <w:num w:numId="22">
    <w:abstractNumId w:val="0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1934"/>
    <w:rsid w:val="00006D1B"/>
    <w:rsid w:val="00014848"/>
    <w:rsid w:val="00015100"/>
    <w:rsid w:val="000229AA"/>
    <w:rsid w:val="00040969"/>
    <w:rsid w:val="000663CA"/>
    <w:rsid w:val="0007160C"/>
    <w:rsid w:val="000762AD"/>
    <w:rsid w:val="000806DA"/>
    <w:rsid w:val="00085839"/>
    <w:rsid w:val="000868DC"/>
    <w:rsid w:val="000B22A5"/>
    <w:rsid w:val="000C4A2A"/>
    <w:rsid w:val="000E5035"/>
    <w:rsid w:val="00103A6C"/>
    <w:rsid w:val="001155D1"/>
    <w:rsid w:val="00116BB4"/>
    <w:rsid w:val="00117F52"/>
    <w:rsid w:val="00142D42"/>
    <w:rsid w:val="00145B31"/>
    <w:rsid w:val="00156912"/>
    <w:rsid w:val="00176DF2"/>
    <w:rsid w:val="00183849"/>
    <w:rsid w:val="001865FB"/>
    <w:rsid w:val="001867F1"/>
    <w:rsid w:val="00194CBF"/>
    <w:rsid w:val="001953AC"/>
    <w:rsid w:val="001A56D7"/>
    <w:rsid w:val="001E056A"/>
    <w:rsid w:val="001E1FD8"/>
    <w:rsid w:val="002045AB"/>
    <w:rsid w:val="00205892"/>
    <w:rsid w:val="00216D2F"/>
    <w:rsid w:val="00217388"/>
    <w:rsid w:val="00221BB5"/>
    <w:rsid w:val="00235CDA"/>
    <w:rsid w:val="00236196"/>
    <w:rsid w:val="00236AFC"/>
    <w:rsid w:val="00255AB0"/>
    <w:rsid w:val="00266759"/>
    <w:rsid w:val="00273DF1"/>
    <w:rsid w:val="0028699A"/>
    <w:rsid w:val="00286C30"/>
    <w:rsid w:val="0029416B"/>
    <w:rsid w:val="00297293"/>
    <w:rsid w:val="002A65FE"/>
    <w:rsid w:val="002B53AC"/>
    <w:rsid w:val="002B6867"/>
    <w:rsid w:val="002B7F5E"/>
    <w:rsid w:val="002C7D86"/>
    <w:rsid w:val="002D473F"/>
    <w:rsid w:val="002D62D9"/>
    <w:rsid w:val="002E3119"/>
    <w:rsid w:val="002F39F7"/>
    <w:rsid w:val="00303118"/>
    <w:rsid w:val="003143E5"/>
    <w:rsid w:val="00316113"/>
    <w:rsid w:val="00322354"/>
    <w:rsid w:val="003254B4"/>
    <w:rsid w:val="0033098B"/>
    <w:rsid w:val="003576FA"/>
    <w:rsid w:val="00365ADA"/>
    <w:rsid w:val="003703D3"/>
    <w:rsid w:val="00381EC5"/>
    <w:rsid w:val="0038214E"/>
    <w:rsid w:val="003B0DC6"/>
    <w:rsid w:val="003C465C"/>
    <w:rsid w:val="003D6133"/>
    <w:rsid w:val="00410E6B"/>
    <w:rsid w:val="0041328C"/>
    <w:rsid w:val="004144AB"/>
    <w:rsid w:val="00463775"/>
    <w:rsid w:val="00493244"/>
    <w:rsid w:val="004A37BF"/>
    <w:rsid w:val="004B1636"/>
    <w:rsid w:val="004B52F2"/>
    <w:rsid w:val="004F4787"/>
    <w:rsid w:val="00505167"/>
    <w:rsid w:val="005151B3"/>
    <w:rsid w:val="00516507"/>
    <w:rsid w:val="005337F1"/>
    <w:rsid w:val="0053730D"/>
    <w:rsid w:val="00552D89"/>
    <w:rsid w:val="0056200E"/>
    <w:rsid w:val="005811CE"/>
    <w:rsid w:val="005A0218"/>
    <w:rsid w:val="005A1D2B"/>
    <w:rsid w:val="005B17D3"/>
    <w:rsid w:val="005B4B64"/>
    <w:rsid w:val="005B6B11"/>
    <w:rsid w:val="005B74F6"/>
    <w:rsid w:val="005C74FD"/>
    <w:rsid w:val="005D595C"/>
    <w:rsid w:val="005F7BB5"/>
    <w:rsid w:val="006150D8"/>
    <w:rsid w:val="00625A6D"/>
    <w:rsid w:val="00641596"/>
    <w:rsid w:val="00671AF0"/>
    <w:rsid w:val="006853DD"/>
    <w:rsid w:val="0069205C"/>
    <w:rsid w:val="00694293"/>
    <w:rsid w:val="006C7851"/>
    <w:rsid w:val="006D3167"/>
    <w:rsid w:val="006D3173"/>
    <w:rsid w:val="00701711"/>
    <w:rsid w:val="007134C1"/>
    <w:rsid w:val="00741E53"/>
    <w:rsid w:val="0074697E"/>
    <w:rsid w:val="00755D83"/>
    <w:rsid w:val="00795E16"/>
    <w:rsid w:val="007A6BCE"/>
    <w:rsid w:val="007B0F73"/>
    <w:rsid w:val="007E412A"/>
    <w:rsid w:val="00812F70"/>
    <w:rsid w:val="008431B6"/>
    <w:rsid w:val="00847798"/>
    <w:rsid w:val="008808E7"/>
    <w:rsid w:val="00882978"/>
    <w:rsid w:val="00890F6D"/>
    <w:rsid w:val="008935AA"/>
    <w:rsid w:val="008A7194"/>
    <w:rsid w:val="008B0150"/>
    <w:rsid w:val="008B3610"/>
    <w:rsid w:val="008C45F4"/>
    <w:rsid w:val="008D2385"/>
    <w:rsid w:val="008D67C7"/>
    <w:rsid w:val="008F19BA"/>
    <w:rsid w:val="008F6795"/>
    <w:rsid w:val="0090115B"/>
    <w:rsid w:val="00915506"/>
    <w:rsid w:val="00930404"/>
    <w:rsid w:val="00930A69"/>
    <w:rsid w:val="00932A36"/>
    <w:rsid w:val="00936327"/>
    <w:rsid w:val="00976C25"/>
    <w:rsid w:val="009827F1"/>
    <w:rsid w:val="00992D3C"/>
    <w:rsid w:val="009A1FC5"/>
    <w:rsid w:val="009C0D40"/>
    <w:rsid w:val="009D02BC"/>
    <w:rsid w:val="009D2FCD"/>
    <w:rsid w:val="009D3837"/>
    <w:rsid w:val="009E0178"/>
    <w:rsid w:val="009F27F7"/>
    <w:rsid w:val="009F52D0"/>
    <w:rsid w:val="00A02C06"/>
    <w:rsid w:val="00A04E96"/>
    <w:rsid w:val="00A06F39"/>
    <w:rsid w:val="00A17C2B"/>
    <w:rsid w:val="00A4255C"/>
    <w:rsid w:val="00A42DC2"/>
    <w:rsid w:val="00A65843"/>
    <w:rsid w:val="00A76B0E"/>
    <w:rsid w:val="00A95D18"/>
    <w:rsid w:val="00AA28B4"/>
    <w:rsid w:val="00AB1402"/>
    <w:rsid w:val="00AC281F"/>
    <w:rsid w:val="00AC4B01"/>
    <w:rsid w:val="00AC4B99"/>
    <w:rsid w:val="00AD3B71"/>
    <w:rsid w:val="00AD73BC"/>
    <w:rsid w:val="00AE1EA4"/>
    <w:rsid w:val="00AF68D5"/>
    <w:rsid w:val="00B41374"/>
    <w:rsid w:val="00B45626"/>
    <w:rsid w:val="00B47A72"/>
    <w:rsid w:val="00B520FA"/>
    <w:rsid w:val="00B54A4E"/>
    <w:rsid w:val="00B66855"/>
    <w:rsid w:val="00B67D45"/>
    <w:rsid w:val="00B67E2C"/>
    <w:rsid w:val="00B714DC"/>
    <w:rsid w:val="00B71F4D"/>
    <w:rsid w:val="00B743A3"/>
    <w:rsid w:val="00B83F4C"/>
    <w:rsid w:val="00B86174"/>
    <w:rsid w:val="00B90227"/>
    <w:rsid w:val="00B96B95"/>
    <w:rsid w:val="00BA6781"/>
    <w:rsid w:val="00BE145F"/>
    <w:rsid w:val="00BF17D1"/>
    <w:rsid w:val="00C1447D"/>
    <w:rsid w:val="00C2759B"/>
    <w:rsid w:val="00C5324B"/>
    <w:rsid w:val="00C61CB9"/>
    <w:rsid w:val="00C6217C"/>
    <w:rsid w:val="00C6484C"/>
    <w:rsid w:val="00C83FBF"/>
    <w:rsid w:val="00C84FC1"/>
    <w:rsid w:val="00CB6D32"/>
    <w:rsid w:val="00CD3C7F"/>
    <w:rsid w:val="00CD6721"/>
    <w:rsid w:val="00CF2951"/>
    <w:rsid w:val="00CF2FD9"/>
    <w:rsid w:val="00D11468"/>
    <w:rsid w:val="00D11826"/>
    <w:rsid w:val="00D40FA0"/>
    <w:rsid w:val="00D4582E"/>
    <w:rsid w:val="00D570F3"/>
    <w:rsid w:val="00D61C67"/>
    <w:rsid w:val="00D648F1"/>
    <w:rsid w:val="00D66334"/>
    <w:rsid w:val="00DA3522"/>
    <w:rsid w:val="00DA51DB"/>
    <w:rsid w:val="00DB1C00"/>
    <w:rsid w:val="00DB49DC"/>
    <w:rsid w:val="00DC0BEF"/>
    <w:rsid w:val="00DD6BA0"/>
    <w:rsid w:val="00DE1316"/>
    <w:rsid w:val="00DE3026"/>
    <w:rsid w:val="00DF3EEE"/>
    <w:rsid w:val="00E0364A"/>
    <w:rsid w:val="00E04100"/>
    <w:rsid w:val="00E04168"/>
    <w:rsid w:val="00E07395"/>
    <w:rsid w:val="00E323DD"/>
    <w:rsid w:val="00E33388"/>
    <w:rsid w:val="00E6443E"/>
    <w:rsid w:val="00E673C6"/>
    <w:rsid w:val="00E93706"/>
    <w:rsid w:val="00E954AB"/>
    <w:rsid w:val="00EA7275"/>
    <w:rsid w:val="00EE1736"/>
    <w:rsid w:val="00EF4C57"/>
    <w:rsid w:val="00F033D6"/>
    <w:rsid w:val="00F17B68"/>
    <w:rsid w:val="00F2629C"/>
    <w:rsid w:val="00F307F5"/>
    <w:rsid w:val="00F41217"/>
    <w:rsid w:val="00F4215A"/>
    <w:rsid w:val="00F44E85"/>
    <w:rsid w:val="00F456A7"/>
    <w:rsid w:val="00F54C5E"/>
    <w:rsid w:val="00F643AB"/>
    <w:rsid w:val="00F6596A"/>
    <w:rsid w:val="00F82626"/>
    <w:rsid w:val="00F91607"/>
    <w:rsid w:val="00FB218C"/>
    <w:rsid w:val="00FB2C71"/>
    <w:rsid w:val="00FD49E2"/>
    <w:rsid w:val="00FE48C8"/>
    <w:rsid w:val="027EDF94"/>
    <w:rsid w:val="05A93099"/>
    <w:rsid w:val="05C06BAB"/>
    <w:rsid w:val="08E0D15B"/>
    <w:rsid w:val="09087208"/>
    <w:rsid w:val="09DB3DBB"/>
    <w:rsid w:val="0C27020F"/>
    <w:rsid w:val="128FA127"/>
    <w:rsid w:val="142B7188"/>
    <w:rsid w:val="18E5F5BD"/>
    <w:rsid w:val="1B263252"/>
    <w:rsid w:val="1D8E262D"/>
    <w:rsid w:val="206871EC"/>
    <w:rsid w:val="22619750"/>
    <w:rsid w:val="242DBC7D"/>
    <w:rsid w:val="266DF912"/>
    <w:rsid w:val="29D678AE"/>
    <w:rsid w:val="29EFA10B"/>
    <w:rsid w:val="2D0E1970"/>
    <w:rsid w:val="2D98DCB6"/>
    <w:rsid w:val="305EE28F"/>
    <w:rsid w:val="31512758"/>
    <w:rsid w:val="31FAB2F0"/>
    <w:rsid w:val="3240FAB0"/>
    <w:rsid w:val="33BE23FE"/>
    <w:rsid w:val="353253B2"/>
    <w:rsid w:val="36514DBF"/>
    <w:rsid w:val="3869F474"/>
    <w:rsid w:val="3BA19536"/>
    <w:rsid w:val="3BFA8DAA"/>
    <w:rsid w:val="460FAAFF"/>
    <w:rsid w:val="46A807C2"/>
    <w:rsid w:val="4843D823"/>
    <w:rsid w:val="491CAF05"/>
    <w:rsid w:val="49DFA884"/>
    <w:rsid w:val="4E4E53F8"/>
    <w:rsid w:val="4E7BCFB6"/>
    <w:rsid w:val="4EB319A7"/>
    <w:rsid w:val="50AE4B82"/>
    <w:rsid w:val="5301951A"/>
    <w:rsid w:val="5627FB05"/>
    <w:rsid w:val="57E11901"/>
    <w:rsid w:val="595F9BC7"/>
    <w:rsid w:val="5C67E191"/>
    <w:rsid w:val="5C814D20"/>
    <w:rsid w:val="5C973C89"/>
    <w:rsid w:val="6056A202"/>
    <w:rsid w:val="6613198B"/>
    <w:rsid w:val="6681E6CE"/>
    <w:rsid w:val="67D9EF30"/>
    <w:rsid w:val="6A8935AB"/>
    <w:rsid w:val="6B2AB84F"/>
    <w:rsid w:val="6BEF6DAF"/>
    <w:rsid w:val="739C157E"/>
    <w:rsid w:val="750C39B0"/>
    <w:rsid w:val="772EDD2F"/>
    <w:rsid w:val="77BB3EEF"/>
    <w:rsid w:val="7A6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14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3D3"/>
    <w:pPr>
      <w:keepNext/>
      <w:numPr>
        <w:numId w:val="1"/>
      </w:numPr>
      <w:spacing w:afterLines="50" w:after="50" w:line="300" w:lineRule="auto"/>
      <w:ind w:left="480"/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26"/>
    <w:pPr>
      <w:keepNext/>
      <w:numPr>
        <w:numId w:val="2"/>
      </w:numPr>
      <w:spacing w:line="300" w:lineRule="auto"/>
      <w:outlineLvl w:val="1"/>
    </w:pPr>
    <w:rPr>
      <w:rFonts w:asciiTheme="majorHAnsi" w:eastAsia="標楷體" w:hAnsiTheme="majorHAnsi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3026"/>
    <w:pPr>
      <w:keepNext/>
      <w:numPr>
        <w:numId w:val="3"/>
      </w:numPr>
      <w:spacing w:line="360" w:lineRule="auto"/>
      <w:ind w:leftChars="250" w:left="350" w:hangingChars="100" w:hanging="100"/>
      <w:outlineLvl w:val="2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7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7194"/>
    <w:rPr>
      <w:sz w:val="20"/>
      <w:szCs w:val="20"/>
    </w:rPr>
  </w:style>
  <w:style w:type="paragraph" w:styleId="a7">
    <w:name w:val="List Paragraph"/>
    <w:basedOn w:val="a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0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8">
    <w:name w:val="Body Text"/>
    <w:basedOn w:val="a"/>
    <w:link w:val="a9"/>
    <w:uiPriority w:val="1"/>
    <w:semiHidden/>
    <w:unhideWhenUsed/>
    <w:qFormat/>
    <w:rsid w:val="003143E5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C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E3026"/>
    <w:rPr>
      <w:rFonts w:asciiTheme="majorHAnsi" w:eastAsia="標楷體" w:hAnsiTheme="majorHAnsi" w:cstheme="majorBidi"/>
      <w:bCs/>
      <w:szCs w:val="36"/>
    </w:rPr>
  </w:style>
  <w:style w:type="character" w:styleId="ab">
    <w:name w:val="annotation reference"/>
    <w:basedOn w:val="a0"/>
    <w:uiPriority w:val="99"/>
    <w:semiHidden/>
    <w:unhideWhenUsed/>
    <w:rsid w:val="002E3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3119"/>
  </w:style>
  <w:style w:type="character" w:customStyle="1" w:styleId="ad">
    <w:name w:val="註解文字 字元"/>
    <w:basedOn w:val="a0"/>
    <w:link w:val="ac"/>
    <w:uiPriority w:val="99"/>
    <w:semiHidden/>
    <w:rsid w:val="002E3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31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311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E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E31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6507"/>
    <w:pPr>
      <w:widowControl w:val="0"/>
      <w:autoSpaceDE w:val="0"/>
      <w:autoSpaceDN w:val="0"/>
      <w:adjustRightInd w:val="0"/>
    </w:pPr>
    <w:rPr>
      <w:rFonts w:ascii="...?" w:eastAsia="...?" w:cs="...?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9504-45FA-4C44-8E13-935D3010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825</Characters>
  <Application>Microsoft Office Word</Application>
  <DocSecurity>0</DocSecurity>
  <Lines>82</Lines>
  <Paragraphs>44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彭之佑</cp:lastModifiedBy>
  <cp:revision>6</cp:revision>
  <cp:lastPrinted>2024-01-15T05:51:00Z</cp:lastPrinted>
  <dcterms:created xsi:type="dcterms:W3CDTF">2024-01-17T08:37:00Z</dcterms:created>
  <dcterms:modified xsi:type="dcterms:W3CDTF">2024-12-17T06:35:00Z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03c1600e0906fcc7a78f65353430fcaf59008dd2e928e90882b8d88888c6241d</vt:lpwstr>
  </property>
</Properties>
</file>